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E10" w:rsidRDefault="00D6485F">
      <w:pPr>
        <w:pStyle w:val="GvdeMetni"/>
        <w:ind w:left="118"/>
        <w:rPr>
          <w:rFonts w:ascii="Times New Roman"/>
        </w:rPr>
      </w:pPr>
      <w:r>
        <w:rPr>
          <w:rFonts w:ascii="Times New Roman"/>
        </w:rPr>
        <w:br w:type="textWrapping" w:clear="all"/>
      </w:r>
    </w:p>
    <w:p w:rsidR="00321E10" w:rsidRDefault="00321E10">
      <w:pPr>
        <w:pStyle w:val="GvdeMetni"/>
        <w:spacing w:before="4"/>
        <w:rPr>
          <w:rFonts w:ascii="Times New Roman"/>
          <w:sz w:val="6"/>
        </w:rPr>
      </w:pPr>
    </w:p>
    <w:p w:rsidR="00321E10" w:rsidRDefault="00321E10">
      <w:pPr>
        <w:rPr>
          <w:rFonts w:ascii="Times New Roman"/>
          <w:sz w:val="6"/>
        </w:rPr>
        <w:sectPr w:rsidR="00321E10">
          <w:type w:val="continuous"/>
          <w:pgSz w:w="16840" w:h="11910" w:orient="landscape"/>
          <w:pgMar w:top="220" w:right="80" w:bottom="0" w:left="400" w:header="708" w:footer="708" w:gutter="0"/>
          <w:cols w:space="708"/>
        </w:sectPr>
      </w:pPr>
    </w:p>
    <w:p w:rsidR="00D6485F" w:rsidRDefault="00411B15">
      <w:pPr>
        <w:pStyle w:val="Balk1"/>
        <w:spacing w:before="90"/>
        <w:rPr>
          <w:b w:val="0"/>
          <w:spacing w:val="-71"/>
          <w:u w:val="none"/>
        </w:rPr>
      </w:pPr>
      <w:r>
        <w:rPr>
          <w:b w:val="0"/>
          <w:spacing w:val="-71"/>
          <w:u w:val="none"/>
        </w:rPr>
        <w:lastRenderedPageBreak/>
        <w:t xml:space="preserve"> </w:t>
      </w:r>
    </w:p>
    <w:p w:rsidR="00D6485F" w:rsidRDefault="00596447">
      <w:pPr>
        <w:pStyle w:val="Balk1"/>
        <w:spacing w:before="90"/>
        <w:rPr>
          <w:b w:val="0"/>
          <w:spacing w:val="-71"/>
          <w:u w:val="none"/>
        </w:rPr>
      </w:pPr>
      <w:r>
        <w:rPr>
          <w:noProof/>
          <w:color w:val="008000"/>
          <w:spacing w:val="7"/>
          <w:lang w:eastAsia="tr-TR"/>
        </w:rPr>
        <w:drawing>
          <wp:inline distT="0" distB="0" distL="0" distR="0" wp14:anchorId="4698E924" wp14:editId="7334D5C1">
            <wp:extent cx="3153782" cy="2903533"/>
            <wp:effectExtent l="0" t="0" r="0" b="0"/>
            <wp:docPr id="2" name="Resim 2" descr="C:\Users\NURDAN\AppData\Local\Microsoft\Windows\INetCache\Content.Word\okul 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URDAN\AppData\Local\Microsoft\Windows\INetCache\Content.Word\okul 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09" cy="295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5F" w:rsidRDefault="00D6485F" w:rsidP="00596447">
      <w:pPr>
        <w:pStyle w:val="Balk1"/>
        <w:spacing w:before="90"/>
        <w:ind w:left="0"/>
        <w:rPr>
          <w:b w:val="0"/>
          <w:spacing w:val="-71"/>
          <w:u w:val="none"/>
        </w:rPr>
      </w:pPr>
    </w:p>
    <w:p w:rsidR="00D6485F" w:rsidRDefault="00D6485F">
      <w:pPr>
        <w:pStyle w:val="Balk1"/>
        <w:spacing w:before="90"/>
        <w:rPr>
          <w:b w:val="0"/>
          <w:spacing w:val="-71"/>
          <w:u w:val="none"/>
        </w:rPr>
      </w:pPr>
    </w:p>
    <w:p w:rsidR="00321E10" w:rsidRDefault="00411B15" w:rsidP="00596447">
      <w:pPr>
        <w:pStyle w:val="Balk1"/>
        <w:spacing w:before="90"/>
        <w:ind w:left="0"/>
        <w:jc w:val="center"/>
        <w:rPr>
          <w:u w:val="none"/>
        </w:rPr>
      </w:pPr>
      <w:r>
        <w:rPr>
          <w:u w:val="thick"/>
        </w:rPr>
        <w:t>Misyonumuz</w:t>
      </w:r>
    </w:p>
    <w:p w:rsidR="00321E10" w:rsidRDefault="00411B15">
      <w:pPr>
        <w:spacing w:before="38" w:line="220" w:lineRule="auto"/>
        <w:ind w:left="272" w:right="9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8000"/>
          <w:sz w:val="24"/>
        </w:rPr>
        <w:t>Öğrencilerimizi ülkemizin ve dünyamızın ihtiyaç duyduğu din, bilim, sanat ve</w:t>
      </w:r>
      <w:r>
        <w:rPr>
          <w:rFonts w:ascii="Times New Roman" w:hAnsi="Times New Roman"/>
          <w:color w:val="008000"/>
          <w:spacing w:val="-12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kültür alanlarında yetkin, kültürel mirası</w:t>
      </w:r>
      <w:r>
        <w:rPr>
          <w:rFonts w:ascii="Times New Roman" w:hAnsi="Times New Roman"/>
          <w:color w:val="008000"/>
          <w:spacing w:val="-6"/>
          <w:sz w:val="24"/>
        </w:rPr>
        <w:t xml:space="preserve"> </w:t>
      </w:r>
      <w:r>
        <w:rPr>
          <w:rFonts w:ascii="Times New Roman" w:hAnsi="Times New Roman"/>
          <w:color w:val="008000"/>
          <w:sz w:val="24"/>
        </w:rPr>
        <w:t>değer-</w:t>
      </w:r>
    </w:p>
    <w:p w:rsidR="00321E10" w:rsidRDefault="00411B15">
      <w:pPr>
        <w:spacing w:line="220" w:lineRule="auto"/>
        <w:ind w:left="272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8000"/>
          <w:sz w:val="24"/>
        </w:rPr>
        <w:t>lendirebilen, yaşanan hayatı yorumlayabi- len, problemlere çözüm üretebilen ahlaki olgunluğa sahip fertler olarak yetiştirerek ortaöğretime hazırlamak.</w:t>
      </w:r>
    </w:p>
    <w:p w:rsidR="00321E10" w:rsidRDefault="00411B15" w:rsidP="00596447">
      <w:pPr>
        <w:spacing w:before="18"/>
        <w:ind w:left="632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  <w:u w:val="thick"/>
        </w:rPr>
        <w:t>Vizyonumuz</w:t>
      </w:r>
    </w:p>
    <w:p w:rsidR="00321E10" w:rsidRDefault="00411B15">
      <w:pPr>
        <w:spacing w:before="20" w:line="254" w:lineRule="auto"/>
        <w:ind w:left="272" w:right="1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8000"/>
          <w:sz w:val="24"/>
        </w:rPr>
        <w:t>Bilgili, kültürlü, başarılı, kendine güvenen, kendi değerlerimizle birlikte insanlığın or- tak kazanımları olan evrensel değerleri özümsemiş, yaratılanı yaratandan ötürü seven, insana, düşünceye, özgürlüğe, ahla- ka, doğaya ve kültürel mirasa saygı duyan kişilikli gönül insanları yetiştirmek.</w:t>
      </w:r>
    </w:p>
    <w:p w:rsidR="00321E10" w:rsidRDefault="00411B15">
      <w:pPr>
        <w:pStyle w:val="GvdeMetni"/>
        <w:rPr>
          <w:rFonts w:ascii="Times New Roman"/>
          <w:sz w:val="46"/>
        </w:rPr>
      </w:pPr>
      <w:r>
        <w:br w:type="column"/>
      </w:r>
      <w:r w:rsidR="00BC0786" w:rsidRPr="00BC0786">
        <w:rPr>
          <w:noProof/>
          <w:lang w:eastAsia="tr-TR"/>
        </w:rPr>
        <w:lastRenderedPageBreak/>
        <w:drawing>
          <wp:inline distT="0" distB="0" distL="0" distR="0" wp14:anchorId="0F88C779" wp14:editId="0D59253B">
            <wp:extent cx="2941955" cy="1859480"/>
            <wp:effectExtent l="0" t="0" r="0" b="0"/>
            <wp:docPr id="4" name="Resim 4" descr="C:\Users\NURDAN\Desktop\logo meb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NURDAN\Desktop\logo meb 20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45" cy="187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E10" w:rsidRDefault="00321E10">
      <w:pPr>
        <w:pStyle w:val="GvdeMetni"/>
        <w:rPr>
          <w:rFonts w:ascii="Times New Roman"/>
          <w:sz w:val="46"/>
        </w:rPr>
      </w:pPr>
    </w:p>
    <w:p w:rsidR="00321E10" w:rsidRDefault="00321E10">
      <w:pPr>
        <w:pStyle w:val="GvdeMetni"/>
        <w:spacing w:before="8"/>
        <w:rPr>
          <w:rFonts w:ascii="Times New Roman"/>
          <w:sz w:val="53"/>
        </w:rPr>
      </w:pPr>
    </w:p>
    <w:p w:rsidR="00321E10" w:rsidRDefault="00663C81" w:rsidP="00BC0786">
      <w:pPr>
        <w:pStyle w:val="KonuBal"/>
        <w:spacing w:line="244" w:lineRule="auto"/>
        <w:ind w:left="0" w:firstLine="0"/>
        <w:jc w:val="center"/>
      </w:pPr>
      <w:r>
        <w:pict>
          <v:group id="_x0000_s1074" style="position:absolute;left:0;text-align:left;margin-left:285.35pt;margin-top:64.45pt;width:271.7pt;height:268.25pt;z-index:15732736;mso-position-horizontal-relative:page" coordorigin="5707,1289" coordsize="5434,5365">
            <v:shape id="_x0000_s1077" style="position:absolute;left:5707;top:1288;width:5434;height:5365" coordorigin="5707,1289" coordsize="5434,5365" path="m11141,1289l8424,1979,5707,1289r,4674l8424,6654r2717,-691l11141,1289xe" fillcolor="green" stroked="f">
              <v:path arrowok="t"/>
            </v:shape>
            <v:shape id="_x0000_s1076" style="position:absolute;left:5911;top:1660;width:5026;height:4660" coordorigin="5912,1660" coordsize="5026,4660" o:spt="100" adj="0,,0" path="m5912,5720r,-4060l8424,2260t2513,l10937,5720,8424,6319,5912,5720m8424,2260r2513,-600l10937,2260e" filled="f" strokecolor="white" strokeweight="4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left:5707;top:1288;width:5434;height:5365" filled="f" stroked="f">
              <v:textbox style="mso-next-textbox:#_x0000_s1075" inset="0,0,0,0">
                <w:txbxContent>
                  <w:p w:rsidR="00321E10" w:rsidRDefault="00321E10">
                    <w:pPr>
                      <w:rPr>
                        <w:b/>
                        <w:sz w:val="28"/>
                      </w:rPr>
                    </w:pPr>
                  </w:p>
                  <w:p w:rsidR="00321E10" w:rsidRDefault="00321E10">
                    <w:pPr>
                      <w:rPr>
                        <w:b/>
                        <w:sz w:val="28"/>
                      </w:rPr>
                    </w:pPr>
                  </w:p>
                  <w:p w:rsidR="00321E10" w:rsidRDefault="00321E10">
                    <w:pPr>
                      <w:rPr>
                        <w:b/>
                        <w:sz w:val="28"/>
                      </w:rPr>
                    </w:pPr>
                  </w:p>
                  <w:p w:rsidR="00321E10" w:rsidRDefault="00321E10">
                    <w:pPr>
                      <w:rPr>
                        <w:b/>
                        <w:sz w:val="28"/>
                      </w:rPr>
                    </w:pPr>
                  </w:p>
                  <w:p w:rsidR="00321E10" w:rsidRDefault="00321E10">
                    <w:pPr>
                      <w:rPr>
                        <w:b/>
                      </w:rPr>
                    </w:pPr>
                  </w:p>
                  <w:p w:rsidR="00321E10" w:rsidRDefault="00411B15">
                    <w:pPr>
                      <w:numPr>
                        <w:ilvl w:val="0"/>
                        <w:numId w:val="2"/>
                      </w:numPr>
                      <w:tabs>
                        <w:tab w:val="left" w:pos="1306"/>
                        <w:tab w:val="left" w:pos="1307"/>
                      </w:tabs>
                      <w:ind w:hanging="361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Milli ve manevi değerlerine</w:t>
                    </w:r>
                    <w:r>
                      <w:rPr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bağlı,</w:t>
                    </w:r>
                  </w:p>
                  <w:p w:rsidR="00321E10" w:rsidRDefault="00321E10">
                    <w:pPr>
                      <w:spacing w:before="2"/>
                      <w:rPr>
                        <w:sz w:val="26"/>
                      </w:rPr>
                    </w:pPr>
                  </w:p>
                  <w:p w:rsidR="00321E10" w:rsidRDefault="00411B15">
                    <w:pPr>
                      <w:numPr>
                        <w:ilvl w:val="0"/>
                        <w:numId w:val="2"/>
                      </w:numPr>
                      <w:tabs>
                        <w:tab w:val="left" w:pos="1306"/>
                        <w:tab w:val="left" w:pos="1307"/>
                      </w:tabs>
                      <w:ind w:hanging="361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Düşünen, üreten, sorgulayan,</w:t>
                    </w:r>
                    <w:r>
                      <w:rPr>
                        <w:color w:val="FFFFFF"/>
                        <w:spacing w:val="-2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sosyal,</w:t>
                    </w:r>
                  </w:p>
                  <w:p w:rsidR="00321E10" w:rsidRDefault="00321E10">
                    <w:pPr>
                      <w:spacing w:before="1"/>
                      <w:rPr>
                        <w:sz w:val="26"/>
                      </w:rPr>
                    </w:pPr>
                  </w:p>
                  <w:p w:rsidR="00321E10" w:rsidRDefault="00411B15">
                    <w:pPr>
                      <w:numPr>
                        <w:ilvl w:val="0"/>
                        <w:numId w:val="2"/>
                      </w:numPr>
                      <w:tabs>
                        <w:tab w:val="left" w:pos="1361"/>
                        <w:tab w:val="left" w:pos="1362"/>
                      </w:tabs>
                      <w:ind w:left="1361" w:hanging="416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Hitabeti kuvvetli, araştırmayı</w:t>
                    </w:r>
                    <w:r>
                      <w:rPr>
                        <w:color w:val="FFFFFF"/>
                        <w:spacing w:val="-24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seven</w:t>
                    </w:r>
                  </w:p>
                  <w:p w:rsidR="00321E10" w:rsidRDefault="00321E10">
                    <w:pPr>
                      <w:spacing w:before="5"/>
                      <w:rPr>
                        <w:sz w:val="27"/>
                      </w:rPr>
                    </w:pPr>
                  </w:p>
                  <w:p w:rsidR="00321E10" w:rsidRDefault="00411B15">
                    <w:pPr>
                      <w:numPr>
                        <w:ilvl w:val="0"/>
                        <w:numId w:val="2"/>
                      </w:numPr>
                      <w:tabs>
                        <w:tab w:val="left" w:pos="1306"/>
                        <w:tab w:val="left" w:pos="1307"/>
                      </w:tabs>
                      <w:spacing w:line="225" w:lineRule="auto"/>
                      <w:ind w:right="1262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Aktif şahsiyetler yetiştirmeyi ilke edindik.</w:t>
                    </w:r>
                  </w:p>
                </w:txbxContent>
              </v:textbox>
            </v:shape>
            <w10:wrap anchorx="page"/>
          </v:group>
        </w:pict>
      </w:r>
      <w:r w:rsidR="00411B15">
        <w:rPr>
          <w:color w:val="008000"/>
          <w:spacing w:val="7"/>
        </w:rPr>
        <w:t>MİMAR</w:t>
      </w:r>
      <w:r w:rsidR="00411B15">
        <w:rPr>
          <w:color w:val="008000"/>
          <w:spacing w:val="127"/>
        </w:rPr>
        <w:t xml:space="preserve"> </w:t>
      </w:r>
      <w:r w:rsidR="00411B15">
        <w:rPr>
          <w:color w:val="008000"/>
          <w:spacing w:val="7"/>
        </w:rPr>
        <w:t xml:space="preserve">SİNAN </w:t>
      </w:r>
      <w:r w:rsidR="00411B15">
        <w:rPr>
          <w:color w:val="008000"/>
          <w:spacing w:val="6"/>
        </w:rPr>
        <w:t xml:space="preserve">İMAM </w:t>
      </w:r>
      <w:r w:rsidR="00411B15">
        <w:rPr>
          <w:color w:val="008000"/>
        </w:rPr>
        <w:t>HATİP</w:t>
      </w:r>
      <w:r w:rsidR="00411B15">
        <w:rPr>
          <w:color w:val="008000"/>
          <w:spacing w:val="6"/>
        </w:rPr>
        <w:t xml:space="preserve"> </w:t>
      </w:r>
      <w:r w:rsidR="00411B15">
        <w:rPr>
          <w:color w:val="008000"/>
          <w:spacing w:val="5"/>
        </w:rPr>
        <w:t>ORTAOKULU</w:t>
      </w:r>
    </w:p>
    <w:p w:rsidR="00321E10" w:rsidRDefault="00321E10">
      <w:pPr>
        <w:spacing w:line="244" w:lineRule="auto"/>
        <w:sectPr w:rsidR="00321E10">
          <w:type w:val="continuous"/>
          <w:pgSz w:w="16840" w:h="11910" w:orient="landscape"/>
          <w:pgMar w:top="220" w:right="80" w:bottom="0" w:left="400" w:header="708" w:footer="708" w:gutter="0"/>
          <w:cols w:num="2" w:space="708" w:equalWidth="0">
            <w:col w:w="4442" w:space="757"/>
            <w:col w:w="11161"/>
          </w:cols>
        </w:sectPr>
      </w:pPr>
    </w:p>
    <w:p w:rsidR="00D6485F" w:rsidRDefault="00D6485F">
      <w:pPr>
        <w:pStyle w:val="GvdeMetni"/>
        <w:spacing w:before="1"/>
        <w:rPr>
          <w:noProof/>
          <w:lang w:eastAsia="tr-TR"/>
        </w:rPr>
      </w:pPr>
    </w:p>
    <w:p w:rsidR="00D6485F" w:rsidRDefault="00D6485F">
      <w:pPr>
        <w:pStyle w:val="GvdeMetni"/>
        <w:spacing w:before="1"/>
        <w:rPr>
          <w:noProof/>
          <w:lang w:eastAsia="tr-TR"/>
        </w:rPr>
      </w:pPr>
    </w:p>
    <w:p w:rsidR="00321E10" w:rsidRDefault="00411B15">
      <w:pPr>
        <w:pStyle w:val="GvdeMetni"/>
        <w:spacing w:before="1"/>
        <w:rPr>
          <w:b/>
          <w:sz w:val="6"/>
        </w:rPr>
      </w:pPr>
      <w:r>
        <w:rPr>
          <w:noProof/>
          <w:lang w:eastAsia="tr-TR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3C81">
        <w:pict>
          <v:group id="_x0000_s1053" style="position:absolute;margin-left:562.35pt;margin-top:35.95pt;width:245.6pt;height:523.3pt;z-index:15731200;mso-position-horizontal-relative:page;mso-position-vertical-relative:page" coordorigin="11247,719" coordsize="4912,10466">
            <v:rect id="_x0000_s1073" style="position:absolute;left:11401;top:719;width:4758;height:1047" fillcolor="green" stroked="f"/>
            <v:shape id="_x0000_s1072" style="position:absolute;left:11623;top:862;width:386;height:319" coordorigin="11623,863" coordsize="386,319" o:spt="100" adj="0,,0" path="m12009,1151r-3,-12l12000,1129r-10,-7l11978,1120r-324,l11642,1122r-10,7l11625,1139r-2,12l11625,1162r7,10l11642,1179r12,2l11978,1181r12,-2l12000,1172r6,-10l12009,1151xm12009,1021r-3,-12l12000,1000r-10,-7l11978,991r-324,l11642,993r-10,7l11625,1009r-2,12l11625,1033r7,10l11642,1049r12,3l11978,1052r12,-3l12000,1043r6,-10l12009,1021xm12009,893r-3,-12l12000,872r-10,-7l11978,863r-324,l11642,865r-10,7l11625,881r-2,12l11625,905r7,10l11642,921r12,3l11978,924r12,-3l12000,915r6,-10l12009,893xe" fillcolor="#cce6cc" stroked="f">
              <v:stroke joinstyle="round"/>
              <v:formulas/>
              <v:path arrowok="t" o:connecttype="segments"/>
            </v:shape>
            <v:rect id="_x0000_s1071" style="position:absolute;left:11452;top:1765;width:4435;height:9419" fillcolor="#d6ebd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1247;top:1765;width:578;height:9419">
              <v:imagedata r:id="rId8" o:title=""/>
            </v:shape>
            <v:shape id="_x0000_s1069" type="#_x0000_t75" style="position:absolute;left:12132;top:3614;width:244;height:266">
              <v:imagedata r:id="rId9" o:title=""/>
            </v:shape>
            <v:rect id="_x0000_s1068" style="position:absolute;left:11623;top:10051;width:4008;height:994" stroked="f"/>
            <v:rect id="_x0000_s1067" style="position:absolute;left:11623;top:10051;width:4008;height:994" filled="f" strokecolor="#cce6cc" strokeweight="1.5pt"/>
            <v:shape id="_x0000_s1066" type="#_x0000_t75" style="position:absolute;left:11695;top:10175;width:3750;height:139">
              <v:imagedata r:id="rId10" o:title=""/>
            </v:shape>
            <v:shape id="_x0000_s1065" type="#_x0000_t75" style="position:absolute;left:12542;top:10362;width:1473;height:381">
              <v:imagedata r:id="rId11" o:title=""/>
            </v:shape>
            <v:shape id="_x0000_s1064" type="#_x0000_t75" style="position:absolute;left:11696;top:10823;width:2569;height:113">
              <v:imagedata r:id="rId12" o:title=""/>
            </v:shape>
            <v:rect id="_x0000_s1063" style="position:absolute;left:11246;top:719;width:161;height:10466" fillcolor="#cce6cc" stroked="f"/>
            <v:shape id="_x0000_s1062" type="#_x0000_t75" style="position:absolute;left:11575;top:5815;width:4253;height:3190">
              <v:imagedata r:id="rId13" o:title=""/>
            </v:shape>
            <v:shape id="_x0000_s1061" type="#_x0000_t75" style="position:absolute;left:11623;top:1865;width:3951;height:3666">
              <v:imagedata r:id="rId14" o:title=""/>
            </v:shape>
            <v:shape id="_x0000_s1060" type="#_x0000_t75" style="position:absolute;left:11671;top:9228;width:389;height:500">
              <v:imagedata r:id="rId15" o:title=""/>
            </v:shape>
            <v:shape id="_x0000_s1059" type="#_x0000_t75" style="position:absolute;left:11757;top:9228;width:3953;height:500">
              <v:imagedata r:id="rId16" o:title=""/>
            </v:shape>
            <v:shape id="_x0000_s1058" type="#_x0000_t75" style="position:absolute;left:15408;top:9228;width:387;height:500">
              <v:imagedata r:id="rId17" o:title=""/>
            </v:shape>
            <v:shape id="_x0000_s1057" type="#_x0000_t202" style="position:absolute;left:11867;top:10572;width:458;height:183" filled="f" stroked="f">
              <v:textbox style="mso-next-textbox:#_x0000_s1057" inset="0,0,0,0">
                <w:txbxContent>
                  <w:p w:rsidR="00321E10" w:rsidRDefault="00411B15">
                    <w:pPr>
                      <w:spacing w:line="181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8000"/>
                        <w:sz w:val="16"/>
                      </w:rPr>
                      <w:t>lefon:</w:t>
                    </w:r>
                  </w:p>
                </w:txbxContent>
              </v:textbox>
            </v:shape>
            <v:shape id="_x0000_s1056" type="#_x0000_t202" style="position:absolute;left:11638;top:10066;width:188;height:964" filled="f" stroked="f">
              <v:textbox style="mso-next-textbox:#_x0000_s1056" inset="0,0,0,0">
                <w:txbxContent>
                  <w:p w:rsidR="00321E10" w:rsidRDefault="00321E10">
                    <w:pPr>
                      <w:rPr>
                        <w:b/>
                        <w:sz w:val="18"/>
                      </w:rPr>
                    </w:pPr>
                  </w:p>
                  <w:p w:rsidR="00321E10" w:rsidRDefault="00321E10">
                    <w:pPr>
                      <w:spacing w:before="8"/>
                      <w:rPr>
                        <w:b/>
                        <w:sz w:val="25"/>
                      </w:rPr>
                    </w:pPr>
                  </w:p>
                  <w:p w:rsidR="00321E10" w:rsidRDefault="00411B15">
                    <w:pPr>
                      <w:spacing w:before="1"/>
                      <w:ind w:left="59" w:right="-4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8000"/>
                        <w:w w:val="90"/>
                        <w:sz w:val="16"/>
                      </w:rPr>
                      <w:t>Te</w:t>
                    </w:r>
                  </w:p>
                </w:txbxContent>
              </v:textbox>
            </v:shape>
            <v:shape id="_x0000_s1055" type="#_x0000_t202" style="position:absolute;left:11819;top:9307;width:3843;height:265" filled="f" stroked="f">
              <v:textbox style="mso-next-textbox:#_x0000_s1055" inset="0,0,0,0">
                <w:txbxContent>
                  <w:p w:rsidR="00321E10" w:rsidRDefault="00411B15">
                    <w:pPr>
                      <w:spacing w:before="27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8000"/>
                        <w:w w:val="95"/>
                        <w:sz w:val="20"/>
                      </w:rPr>
                      <w:t>“</w:t>
                    </w:r>
                    <w:r>
                      <w:rPr>
                        <w:b/>
                        <w:color w:val="008000"/>
                        <w:w w:val="95"/>
                        <w:sz w:val="20"/>
                      </w:rPr>
                      <w:t>GÖNÜL MİMARLARINI YETİŞTİRİYORUZ</w:t>
                    </w:r>
                    <w:r>
                      <w:rPr>
                        <w:b/>
                        <w:i/>
                        <w:color w:val="008000"/>
                        <w:w w:val="95"/>
                        <w:sz w:val="20"/>
                      </w:rPr>
                      <w:t>”</w:t>
                    </w:r>
                  </w:p>
                </w:txbxContent>
              </v:textbox>
            </v:shape>
            <v:shape id="_x0000_s1054" type="#_x0000_t202" style="position:absolute;left:11452;top:719;width:4707;height:1047" filled="f" stroked="f">
              <v:textbox style="mso-next-textbox:#_x0000_s1054" inset="0,0,0,0">
                <w:txbxContent>
                  <w:p w:rsidR="00321E10" w:rsidRDefault="00411B15">
                    <w:pPr>
                      <w:spacing w:before="177"/>
                      <w:ind w:left="760" w:right="37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MİMAR SİNAN</w:t>
                    </w:r>
                  </w:p>
                  <w:p w:rsidR="00321E10" w:rsidRDefault="00411B15">
                    <w:pPr>
                      <w:spacing w:before="57"/>
                      <w:ind w:left="760" w:right="37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İMAM HATİP ORTAOKULU</w:t>
                    </w:r>
                  </w:p>
                </w:txbxContent>
              </v:textbox>
            </v:shape>
            <w10:wrap anchorx="page" anchory="page"/>
          </v:group>
        </w:pict>
      </w:r>
    </w:p>
    <w:p w:rsidR="00321E10" w:rsidRDefault="00321E10">
      <w:pPr>
        <w:sectPr w:rsidR="00321E10">
          <w:type w:val="continuous"/>
          <w:pgSz w:w="16840" w:h="11910" w:orient="landscape"/>
          <w:pgMar w:top="220" w:right="80" w:bottom="0" w:left="400" w:header="708" w:footer="708" w:gutter="0"/>
          <w:cols w:space="708"/>
        </w:sectPr>
      </w:pPr>
      <w:bookmarkStart w:id="0" w:name="_GoBack"/>
      <w:bookmarkEnd w:id="0"/>
    </w:p>
    <w:p w:rsidR="00321E10" w:rsidRDefault="00663C81">
      <w:pPr>
        <w:pStyle w:val="GvdeMetni"/>
        <w:ind w:left="709"/>
      </w:pPr>
      <w:r>
        <w:lastRenderedPageBreak/>
        <w:pict>
          <v:shape id="_x0000_s1036" type="#_x0000_t202" style="position:absolute;left:0;text-align:left;margin-left:55.5pt;margin-top:29.1pt;width:211.6pt;height:166.05pt;z-index:15738880;mso-position-horizontal-relative:page" filled="f" stroked="f">
            <v:textbox style="mso-next-textbox:#_x0000_s1036" inset="0,0,0,0">
              <w:txbxContent>
                <w:p w:rsidR="00321E10" w:rsidRDefault="00411B15">
                  <w:pPr>
                    <w:spacing w:before="168" w:line="182" w:lineRule="auto"/>
                    <w:ind w:left="56" w:right="1539"/>
                    <w:jc w:val="both"/>
                    <w:rPr>
                      <w:rFonts w:ascii="Arial Black" w:hAnsi="Arial Black"/>
                      <w:sz w:val="18"/>
                    </w:rPr>
                  </w:pPr>
                  <w:r>
                    <w:rPr>
                      <w:rFonts w:ascii="Arial Black" w:hAnsi="Arial Black"/>
                      <w:color w:val="008000"/>
                      <w:sz w:val="18"/>
                    </w:rPr>
                    <w:t>1- Mimar Sinan İmam Hatip Ortaokulunun temel gayesi nedir?</w:t>
                  </w:r>
                </w:p>
                <w:p w:rsidR="00321E10" w:rsidRDefault="00411B15">
                  <w:pPr>
                    <w:spacing w:before="178" w:line="184" w:lineRule="auto"/>
                    <w:ind w:left="1835" w:right="360"/>
                    <w:rPr>
                      <w:rFonts w:ascii="Arial Black" w:hAnsi="Arial Black"/>
                      <w:sz w:val="12"/>
                    </w:rPr>
                  </w:pPr>
                  <w:r>
                    <w:rPr>
                      <w:rFonts w:ascii="Arial Black" w:hAnsi="Arial Black"/>
                      <w:color w:val="339933"/>
                      <w:sz w:val="12"/>
                    </w:rPr>
                    <w:t>Kendisi ve yaşadığı toplum için bilgili, kültürlü, başarılı,</w:t>
                  </w:r>
                </w:p>
                <w:p w:rsidR="00321E10" w:rsidRDefault="00411B15">
                  <w:pPr>
                    <w:spacing w:line="184" w:lineRule="auto"/>
                    <w:ind w:left="1835" w:right="160"/>
                    <w:rPr>
                      <w:rFonts w:ascii="Arial Black" w:hAnsi="Arial Black"/>
                      <w:sz w:val="12"/>
                    </w:rPr>
                  </w:pPr>
                  <w:r>
                    <w:rPr>
                      <w:rFonts w:ascii="Arial Black" w:hAnsi="Arial Black"/>
                      <w:color w:val="339933"/>
                      <w:sz w:val="12"/>
                    </w:rPr>
                    <w:t>kendine güvenen, inançlı gençler yetiştirmek;</w:t>
                  </w:r>
                </w:p>
                <w:p w:rsidR="00321E10" w:rsidRDefault="00411B15">
                  <w:pPr>
                    <w:spacing w:line="182" w:lineRule="auto"/>
                    <w:ind w:left="1835" w:right="308"/>
                    <w:rPr>
                      <w:rFonts w:ascii="Arial Black" w:hAnsi="Arial Black"/>
                      <w:sz w:val="12"/>
                    </w:rPr>
                  </w:pPr>
                  <w:r>
                    <w:rPr>
                      <w:rFonts w:ascii="Arial Black" w:hAnsi="Arial Black"/>
                      <w:color w:val="339933"/>
                      <w:sz w:val="12"/>
                    </w:rPr>
                    <w:t>21. yüzyılda gelişen ihtiyaçlara cevap verecek bireyler olarak onları hayata hazırlamak; insana değer veren,</w:t>
                  </w:r>
                  <w:r>
                    <w:rPr>
                      <w:rFonts w:ascii="Arial Black" w:hAnsi="Arial Black"/>
                      <w:color w:val="339933"/>
                      <w:spacing w:val="-13"/>
                      <w:sz w:val="12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339933"/>
                      <w:sz w:val="12"/>
                    </w:rPr>
                    <w:t>problemlere çözüm</w:t>
                  </w:r>
                  <w:r>
                    <w:rPr>
                      <w:rFonts w:ascii="Arial Black" w:hAnsi="Arial Black"/>
                      <w:color w:val="339933"/>
                      <w:spacing w:val="-1"/>
                      <w:sz w:val="12"/>
                    </w:rPr>
                    <w:t xml:space="preserve"> </w:t>
                  </w:r>
                  <w:r>
                    <w:rPr>
                      <w:rFonts w:ascii="Arial Black" w:hAnsi="Arial Black"/>
                      <w:color w:val="339933"/>
                      <w:sz w:val="12"/>
                    </w:rPr>
                    <w:t>üretebilen</w:t>
                  </w:r>
                </w:p>
                <w:p w:rsidR="00321E10" w:rsidRDefault="00411B15">
                  <w:pPr>
                    <w:spacing w:line="182" w:lineRule="auto"/>
                    <w:ind w:left="1835" w:right="160"/>
                    <w:rPr>
                      <w:rFonts w:ascii="Arial Black" w:hAnsi="Arial Black"/>
                      <w:sz w:val="12"/>
                    </w:rPr>
                  </w:pPr>
                  <w:r>
                    <w:rPr>
                      <w:rFonts w:ascii="Arial Black" w:hAnsi="Arial Black"/>
                      <w:color w:val="339933"/>
                      <w:sz w:val="12"/>
                    </w:rPr>
                    <w:t>milli ve manevi değerlerini koru- yan ve geliştiren şahsiyetli in- sanlar olarak onları yetiştirmek- tir.</w:t>
                  </w:r>
                </w:p>
              </w:txbxContent>
            </v:textbox>
            <w10:wrap anchorx="page"/>
          </v:shape>
        </w:pict>
      </w:r>
      <w:r>
        <w:pict>
          <v:shape id="_x0000_s1078" type="#_x0000_t202" style="width:738.85pt;height:3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78" inset="0,0,0,0">
              <w:txbxContent>
                <w:p w:rsidR="00321E10" w:rsidRDefault="00411B15">
                  <w:pPr>
                    <w:spacing w:before="155"/>
                    <w:ind w:left="1237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10 SORUDA NEDEN MİMAR SİNAN İMAM HATİP ORTAOKULU ?</w:t>
                  </w:r>
                </w:p>
              </w:txbxContent>
            </v:textbox>
            <w10:wrap type="none"/>
            <w10:anchorlock/>
          </v:shape>
        </w:pict>
      </w:r>
    </w:p>
    <w:p w:rsidR="00321E10" w:rsidRDefault="00321E10">
      <w:pPr>
        <w:pStyle w:val="GvdeMetni"/>
        <w:spacing w:before="1"/>
        <w:rPr>
          <w:b/>
          <w:sz w:val="6"/>
        </w:rPr>
      </w:pPr>
    </w:p>
    <w:p w:rsidR="00321E10" w:rsidRDefault="00321E10">
      <w:pPr>
        <w:rPr>
          <w:sz w:val="6"/>
        </w:rPr>
        <w:sectPr w:rsidR="00321E10">
          <w:pgSz w:w="16840" w:h="11910" w:orient="landscape"/>
          <w:pgMar w:top="720" w:right="80" w:bottom="280" w:left="400" w:header="708" w:footer="708" w:gutter="0"/>
          <w:cols w:space="708"/>
        </w:sectPr>
      </w:pPr>
    </w:p>
    <w:p w:rsidR="00321E10" w:rsidRDefault="005C1886">
      <w:pPr>
        <w:pStyle w:val="Balk2"/>
        <w:spacing w:before="34" w:line="225" w:lineRule="auto"/>
        <w:ind w:left="6009" w:hanging="428"/>
      </w:pPr>
      <w:r>
        <w:rPr>
          <w:noProof/>
          <w:lang w:eastAsia="tr-TR"/>
        </w:rPr>
        <w:lastRenderedPageBreak/>
        <w:drawing>
          <wp:anchor distT="0" distB="0" distL="0" distR="0" simplePos="0" relativeHeight="487472128" behindDoc="1" locked="0" layoutInCell="1" allowOverlap="1" wp14:anchorId="396CF318" wp14:editId="23B6BC3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383" cy="7560564"/>
            <wp:effectExtent l="0" t="0" r="0" b="0"/>
            <wp:wrapNone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2383" cy="756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B15">
        <w:rPr>
          <w:color w:val="008000"/>
        </w:rPr>
        <w:t>4- Aileler niçin Mimar Sinan İmam Hatip Ortao- kulunu tercih etmeli?</w:t>
      </w:r>
    </w:p>
    <w:p w:rsidR="00321E10" w:rsidRDefault="00411B15">
      <w:pPr>
        <w:pStyle w:val="GvdeMetni"/>
        <w:spacing w:before="153" w:line="225" w:lineRule="auto"/>
        <w:ind w:left="5581"/>
      </w:pPr>
      <w:r>
        <w:rPr>
          <w:color w:val="001866"/>
        </w:rPr>
        <w:t>Kurumlarımız manevi değerlerine bağlı, topluma faydalı, düşünen ve düşündüğünü söylemekten çekinmeyen, hitabeti kuvvetli, araştırmayı seven aktif gençler yetiştirmeyi ilke edinmesiyle ailelerin ve öğrencilerin tercih sebebidir.</w:t>
      </w:r>
    </w:p>
    <w:p w:rsidR="00321E10" w:rsidRDefault="00321E10">
      <w:pPr>
        <w:pStyle w:val="GvdeMetni"/>
        <w:rPr>
          <w:sz w:val="22"/>
        </w:rPr>
      </w:pPr>
    </w:p>
    <w:p w:rsidR="00321E10" w:rsidRDefault="00321E10">
      <w:pPr>
        <w:pStyle w:val="GvdeMetni"/>
        <w:rPr>
          <w:sz w:val="22"/>
        </w:rPr>
      </w:pPr>
    </w:p>
    <w:p w:rsidR="00321E10" w:rsidRDefault="00321E10">
      <w:pPr>
        <w:pStyle w:val="GvdeMetni"/>
        <w:rPr>
          <w:sz w:val="22"/>
        </w:rPr>
      </w:pPr>
    </w:p>
    <w:p w:rsidR="00321E10" w:rsidRDefault="00321E10">
      <w:pPr>
        <w:pStyle w:val="GvdeMetni"/>
        <w:rPr>
          <w:sz w:val="22"/>
        </w:rPr>
      </w:pPr>
    </w:p>
    <w:p w:rsidR="00321E10" w:rsidRDefault="00321E10">
      <w:pPr>
        <w:pStyle w:val="GvdeMetni"/>
        <w:rPr>
          <w:sz w:val="22"/>
        </w:rPr>
      </w:pPr>
    </w:p>
    <w:p w:rsidR="00321E10" w:rsidRDefault="00321E10">
      <w:pPr>
        <w:pStyle w:val="GvdeMetni"/>
        <w:rPr>
          <w:sz w:val="22"/>
        </w:rPr>
      </w:pPr>
    </w:p>
    <w:p w:rsidR="00321E10" w:rsidRDefault="00321E10">
      <w:pPr>
        <w:pStyle w:val="GvdeMetni"/>
        <w:rPr>
          <w:sz w:val="22"/>
        </w:rPr>
      </w:pPr>
    </w:p>
    <w:p w:rsidR="00321E10" w:rsidRDefault="00321E10">
      <w:pPr>
        <w:pStyle w:val="GvdeMetni"/>
        <w:spacing w:before="1"/>
        <w:rPr>
          <w:sz w:val="29"/>
        </w:rPr>
      </w:pPr>
    </w:p>
    <w:p w:rsidR="00321E10" w:rsidRDefault="00663C81">
      <w:pPr>
        <w:pStyle w:val="Balk2"/>
        <w:spacing w:line="224" w:lineRule="exact"/>
      </w:pPr>
      <w:r>
        <w:pict>
          <v:group id="_x0000_s1032" style="position:absolute;left:0;text-align:left;margin-left:47.15pt;margin-top:-24.55pt;width:208.5pt;height:184pt;z-index:15736320;mso-position-horizontal-relative:page" coordorigin="943,-491" coordsize="4170,3680">
            <v:line id="_x0000_s1035" style="position:absolute" from="951,-185" to="1156,-371" strokecolor="#9c9"/>
            <v:shape id="_x0000_s1034" type="#_x0000_t75" style="position:absolute;left:1110;top:-345;width:3831;height:1329">
              <v:imagedata r:id="rId19" o:title=""/>
            </v:shape>
            <v:shape id="_x0000_s1033" type="#_x0000_t202" style="position:absolute;left:950;top:-483;width:4155;height:3665" filled="f" strokecolor="#9c9">
              <v:textbox style="mso-next-textbox:#_x0000_s1033" inset="0,0,0,0">
                <w:txbxContent>
                  <w:p w:rsidR="00321E10" w:rsidRDefault="00321E10">
                    <w:pPr>
                      <w:rPr>
                        <w:sz w:val="20"/>
                      </w:rPr>
                    </w:pPr>
                  </w:p>
                  <w:p w:rsidR="00321E10" w:rsidRDefault="00321E10">
                    <w:pPr>
                      <w:rPr>
                        <w:sz w:val="20"/>
                      </w:rPr>
                    </w:pPr>
                  </w:p>
                  <w:p w:rsidR="00321E10" w:rsidRDefault="00321E10">
                    <w:pPr>
                      <w:rPr>
                        <w:sz w:val="20"/>
                      </w:rPr>
                    </w:pPr>
                  </w:p>
                  <w:p w:rsidR="00321E10" w:rsidRDefault="00321E10">
                    <w:pPr>
                      <w:rPr>
                        <w:sz w:val="20"/>
                      </w:rPr>
                    </w:pPr>
                  </w:p>
                  <w:p w:rsidR="00321E10" w:rsidRDefault="00321E10">
                    <w:pPr>
                      <w:rPr>
                        <w:sz w:val="20"/>
                      </w:rPr>
                    </w:pPr>
                  </w:p>
                  <w:p w:rsidR="00321E10" w:rsidRDefault="00321E10">
                    <w:pPr>
                      <w:rPr>
                        <w:sz w:val="20"/>
                      </w:rPr>
                    </w:pPr>
                  </w:p>
                  <w:p w:rsidR="00321E10" w:rsidRDefault="00321E10">
                    <w:pPr>
                      <w:spacing w:before="5"/>
                      <w:rPr>
                        <w:sz w:val="25"/>
                      </w:rPr>
                    </w:pPr>
                  </w:p>
                  <w:p w:rsidR="00321E10" w:rsidRDefault="00411B15">
                    <w:pPr>
                      <w:ind w:left="15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8000"/>
                        <w:sz w:val="18"/>
                      </w:rPr>
                      <w:t>2-Mimar Sinan İmam Hatip Ortaokulu nasıl</w:t>
                    </w:r>
                  </w:p>
                  <w:p w:rsidR="00321E10" w:rsidRDefault="00411B15">
                    <w:pPr>
                      <w:spacing w:before="36"/>
                      <w:ind w:left="15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008000"/>
                        <w:sz w:val="18"/>
                      </w:rPr>
                      <w:t>bir programa sahiptir?</w:t>
                    </w:r>
                  </w:p>
                  <w:p w:rsidR="00321E10" w:rsidRDefault="00411B15">
                    <w:pPr>
                      <w:spacing w:before="135" w:line="223" w:lineRule="auto"/>
                      <w:ind w:left="85" w:right="289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8000"/>
                        <w:sz w:val="16"/>
                      </w:rPr>
                      <w:t>Okulumuzda sosyal, beşeri, fen bilimleri ile birlikte İslami ilimleri aynı müfredat altında verilmektedir.</w:t>
                    </w:r>
                  </w:p>
                  <w:p w:rsidR="00321E10" w:rsidRDefault="00411B15">
                    <w:pPr>
                      <w:spacing w:line="220" w:lineRule="auto"/>
                      <w:ind w:left="85" w:right="93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color w:val="008000"/>
                        <w:sz w:val="16"/>
                      </w:rPr>
                      <w:t>Zorunlu derslerin tamamı İmam Hatip Okullarında mevcut- tur. Öğrencilerimiz diğer ortaokul öğrencilerinin sahip olduk- ları bilginin yanı sıra İslam dininin temel kaynaklarını ve yöntemlerini doğru kaynaklardan ve formasyon sahibi eği- timcilerden edinmektedirler.</w:t>
                    </w:r>
                  </w:p>
                </w:txbxContent>
              </v:textbox>
            </v:shape>
            <w10:wrap anchorx="page"/>
          </v:group>
        </w:pict>
      </w:r>
      <w:r w:rsidR="00411B15">
        <w:rPr>
          <w:color w:val="3E9F3E"/>
        </w:rPr>
        <w:t>5.</w:t>
      </w:r>
    </w:p>
    <w:p w:rsidR="00321E10" w:rsidRDefault="00411B15">
      <w:pPr>
        <w:spacing w:before="6" w:line="225" w:lineRule="auto"/>
        <w:ind w:left="5581"/>
        <w:rPr>
          <w:b/>
          <w:sz w:val="20"/>
        </w:rPr>
      </w:pPr>
      <w:r>
        <w:rPr>
          <w:b/>
          <w:color w:val="3E9F3E"/>
          <w:sz w:val="20"/>
        </w:rPr>
        <w:t>İmam Hatip Okullarında kötü alışkanlıklar ve suç oranları nasıldır?</w:t>
      </w:r>
    </w:p>
    <w:p w:rsidR="00321E10" w:rsidRDefault="00411B15">
      <w:pPr>
        <w:spacing w:before="153" w:line="225" w:lineRule="auto"/>
        <w:ind w:left="7425" w:right="30"/>
        <w:rPr>
          <w:i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3761485</wp:posOffset>
            </wp:positionH>
            <wp:positionV relativeFrom="paragraph">
              <wp:posOffset>244285</wp:posOffset>
            </wp:positionV>
            <wp:extent cx="1170698" cy="745769"/>
            <wp:effectExtent l="0" t="0" r="0" b="0"/>
            <wp:wrapNone/>
            <wp:docPr id="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698" cy="745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339933"/>
          <w:sz w:val="20"/>
        </w:rPr>
        <w:t>Gençlerimize bu okullarda değerler eğitimi daha yoğun verildiği için kötü</w:t>
      </w:r>
      <w:r>
        <w:rPr>
          <w:i/>
          <w:color w:val="339933"/>
          <w:spacing w:val="-21"/>
          <w:sz w:val="20"/>
        </w:rPr>
        <w:t xml:space="preserve"> </w:t>
      </w:r>
      <w:r>
        <w:rPr>
          <w:i/>
          <w:color w:val="339933"/>
          <w:sz w:val="20"/>
        </w:rPr>
        <w:t>alışkanlıklar yok denecek kadar</w:t>
      </w:r>
      <w:r>
        <w:rPr>
          <w:i/>
          <w:color w:val="339933"/>
          <w:spacing w:val="-7"/>
          <w:sz w:val="20"/>
        </w:rPr>
        <w:t xml:space="preserve"> </w:t>
      </w:r>
      <w:r>
        <w:rPr>
          <w:i/>
          <w:color w:val="339933"/>
          <w:sz w:val="20"/>
        </w:rPr>
        <w:t>azdır.</w:t>
      </w:r>
    </w:p>
    <w:p w:rsidR="00321E10" w:rsidRDefault="00321E10">
      <w:pPr>
        <w:pStyle w:val="GvdeMetni"/>
        <w:rPr>
          <w:i/>
          <w:sz w:val="22"/>
        </w:rPr>
      </w:pPr>
    </w:p>
    <w:p w:rsidR="00321E10" w:rsidRDefault="00321E10">
      <w:pPr>
        <w:pStyle w:val="GvdeMetni"/>
        <w:rPr>
          <w:i/>
          <w:sz w:val="22"/>
        </w:rPr>
      </w:pPr>
    </w:p>
    <w:p w:rsidR="00321E10" w:rsidRDefault="00411B15">
      <w:pPr>
        <w:pStyle w:val="Balk2"/>
        <w:numPr>
          <w:ilvl w:val="0"/>
          <w:numId w:val="1"/>
        </w:numPr>
        <w:tabs>
          <w:tab w:val="left" w:pos="5772"/>
        </w:tabs>
        <w:spacing w:before="197" w:line="268" w:lineRule="auto"/>
        <w:ind w:right="123" w:firstLine="0"/>
        <w:jc w:val="left"/>
        <w:rPr>
          <w:color w:val="008000"/>
        </w:rPr>
      </w:pPr>
      <w:r>
        <w:rPr>
          <w:rFonts w:ascii="Trebuchet MS" w:hAnsi="Trebuchet MS"/>
          <w:color w:val="008000"/>
        </w:rPr>
        <w:t>Diğer ortaokullardan farklı olarak İmam Ha- tip Ortaokullarında ek olarak ne gibi</w:t>
      </w:r>
      <w:r>
        <w:rPr>
          <w:rFonts w:ascii="Trebuchet MS" w:hAnsi="Trebuchet MS"/>
          <w:color w:val="008000"/>
          <w:spacing w:val="-31"/>
        </w:rPr>
        <w:t xml:space="preserve"> </w:t>
      </w:r>
      <w:r>
        <w:rPr>
          <w:rFonts w:ascii="Trebuchet MS" w:hAnsi="Trebuchet MS"/>
          <w:color w:val="008000"/>
        </w:rPr>
        <w:t>dersler</w:t>
      </w:r>
    </w:p>
    <w:p w:rsidR="00321E10" w:rsidRDefault="00663C81">
      <w:pPr>
        <w:spacing w:line="226" w:lineRule="exact"/>
        <w:ind w:left="5581"/>
        <w:rPr>
          <w:rFonts w:ascii="Trebuchet MS" w:hAnsi="Trebuchet MS"/>
          <w:b/>
          <w:sz w:val="20"/>
        </w:rPr>
      </w:pPr>
      <w:r>
        <w:pict>
          <v:group id="_x0000_s1026" style="position:absolute;left:0;text-align:left;margin-left:46.55pt;margin-top:3.7pt;width:219.5pt;height:143.4pt;z-index:15737344;mso-position-horizontal-relative:page" coordorigin="931,74" coordsize="4390,2868">
            <v:line id="_x0000_s1031" style="position:absolute" from="5112,275" to="5313,81" strokecolor="#9c9"/>
            <v:rect id="_x0000_s1030" style="position:absolute;left:1010;top:372;width:4057;height:2489" stroked="f"/>
            <v:rect id="_x0000_s1029" style="position:absolute;left:1010;top:372;width:4057;height:2489" filled="f" strokecolor="white" strokeweight="8pt"/>
            <v:shape id="_x0000_s1028" type="#_x0000_t75" style="position:absolute;left:1010;top:371;width:4054;height:2489">
              <v:imagedata r:id="rId21" o:title=""/>
            </v:shape>
            <v:shape id="_x0000_s1027" type="#_x0000_t202" style="position:absolute;left:950;top:285;width:4155;height:2656" filled="f" stroked="f">
              <v:textbox inset="0,0,0,0">
                <w:txbxContent>
                  <w:p w:rsidR="00321E10" w:rsidRDefault="00321E10">
                    <w:pPr>
                      <w:rPr>
                        <w:sz w:val="18"/>
                      </w:rPr>
                    </w:pPr>
                  </w:p>
                  <w:p w:rsidR="00321E10" w:rsidRDefault="00321E10">
                    <w:pPr>
                      <w:spacing w:before="5"/>
                    </w:pPr>
                  </w:p>
                  <w:p w:rsidR="00321E10" w:rsidRDefault="00411B15">
                    <w:pPr>
                      <w:spacing w:line="223" w:lineRule="auto"/>
                      <w:ind w:left="1656" w:right="1303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>3-Mimar Sinan İmam Hatip</w:t>
                    </w:r>
                  </w:p>
                  <w:p w:rsidR="00321E10" w:rsidRDefault="00411B15">
                    <w:pPr>
                      <w:spacing w:before="1" w:line="223" w:lineRule="auto"/>
                      <w:ind w:left="1372" w:right="1020" w:hanging="2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7"/>
                      </w:rPr>
                      <w:t>ortaokulunda</w:t>
                    </w:r>
                    <w:r>
                      <w:rPr>
                        <w:b/>
                        <w:color w:val="FFFFFF"/>
                        <w:spacing w:val="-2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7"/>
                      </w:rPr>
                      <w:t>yabancı dil öğretimi var</w:t>
                    </w:r>
                    <w:r>
                      <w:rPr>
                        <w:b/>
                        <w:color w:val="FFFFFF"/>
                        <w:spacing w:val="-36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7"/>
                      </w:rPr>
                      <w:t>mıdır?</w:t>
                    </w:r>
                  </w:p>
                  <w:p w:rsidR="00321E10" w:rsidRDefault="00321E10">
                    <w:pPr>
                      <w:rPr>
                        <w:b/>
                        <w:sz w:val="18"/>
                      </w:rPr>
                    </w:pPr>
                  </w:p>
                  <w:p w:rsidR="00321E10" w:rsidRDefault="00321E10">
                    <w:pPr>
                      <w:spacing w:before="11"/>
                      <w:rPr>
                        <w:b/>
                        <w:sz w:val="16"/>
                      </w:rPr>
                    </w:pPr>
                  </w:p>
                  <w:p w:rsidR="00321E10" w:rsidRDefault="00411B15">
                    <w:pPr>
                      <w:spacing w:line="232" w:lineRule="auto"/>
                      <w:ind w:left="592" w:right="6" w:firstLine="81"/>
                      <w:rPr>
                        <w:sz w:val="19"/>
                      </w:rPr>
                    </w:pPr>
                    <w:r>
                      <w:rPr>
                        <w:color w:val="FF0000"/>
                        <w:sz w:val="19"/>
                      </w:rPr>
                      <w:t>Evet, İmam Hatip Ortaokullarında İngilizce ve Arapça öğretimi vardır.</w:t>
                    </w:r>
                  </w:p>
                </w:txbxContent>
              </v:textbox>
            </v:shape>
            <w10:wrap anchorx="page"/>
          </v:group>
        </w:pict>
      </w:r>
      <w:r w:rsidR="00411B15">
        <w:rPr>
          <w:rFonts w:ascii="Trebuchet MS" w:hAnsi="Trebuchet MS"/>
          <w:b/>
          <w:color w:val="008000"/>
          <w:sz w:val="20"/>
        </w:rPr>
        <w:t>vardır?</w:t>
      </w:r>
    </w:p>
    <w:p w:rsidR="00321E10" w:rsidRDefault="00411B15">
      <w:pPr>
        <w:pStyle w:val="GvdeMetni"/>
        <w:spacing w:before="153" w:line="228" w:lineRule="auto"/>
        <w:ind w:left="8287" w:right="3"/>
      </w:pPr>
      <w:r>
        <w:rPr>
          <w:noProof/>
          <w:lang w:eastAsia="tr-TR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3733419</wp:posOffset>
            </wp:positionH>
            <wp:positionV relativeFrom="paragraph">
              <wp:posOffset>173823</wp:posOffset>
            </wp:positionV>
            <wp:extent cx="1746250" cy="885240"/>
            <wp:effectExtent l="0" t="0" r="0" b="0"/>
            <wp:wrapNone/>
            <wp:docPr id="1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8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4D18"/>
        </w:rPr>
        <w:t>Arapça, Kur’an-ı Kerim, Hz. Muham- med'in</w:t>
      </w:r>
      <w:r>
        <w:rPr>
          <w:color w:val="184D18"/>
          <w:sz w:val="16"/>
        </w:rPr>
        <w:t xml:space="preserve">(s.a.v) </w:t>
      </w:r>
      <w:r>
        <w:rPr>
          <w:color w:val="184D18"/>
        </w:rPr>
        <w:t>Hayatı ve Temel Dini Bilgi- ler gibi ek dersler verilmektedir.</w:t>
      </w:r>
    </w:p>
    <w:p w:rsidR="00321E10" w:rsidRDefault="00411B15">
      <w:pPr>
        <w:pStyle w:val="Balk2"/>
        <w:numPr>
          <w:ilvl w:val="0"/>
          <w:numId w:val="1"/>
        </w:numPr>
        <w:tabs>
          <w:tab w:val="left" w:pos="3430"/>
        </w:tabs>
        <w:spacing w:before="32" w:line="228" w:lineRule="auto"/>
        <w:ind w:left="3209" w:right="175" w:firstLine="0"/>
        <w:jc w:val="left"/>
      </w:pPr>
      <w:r>
        <w:rPr>
          <w:spacing w:val="4"/>
          <w:w w:val="99"/>
        </w:rPr>
        <w:br w:type="column"/>
      </w:r>
      <w:r>
        <w:lastRenderedPageBreak/>
        <w:t>Mimar Sinan İmam Hatip Or- taokulunda Yüce Kitabımız Kur’an-ı Kerim derslerinin içe- riği</w:t>
      </w:r>
      <w:r>
        <w:rPr>
          <w:spacing w:val="-2"/>
        </w:rPr>
        <w:t xml:space="preserve"> </w:t>
      </w:r>
      <w:r>
        <w:t>nasıldır?</w:t>
      </w:r>
    </w:p>
    <w:p w:rsidR="00321E10" w:rsidRDefault="00411B15">
      <w:pPr>
        <w:pStyle w:val="GvdeMetni"/>
        <w:spacing w:before="149" w:line="228" w:lineRule="auto"/>
        <w:ind w:left="3209" w:right="95"/>
      </w:pPr>
      <w:r>
        <w:rPr>
          <w:color w:val="78706B"/>
        </w:rPr>
        <w:t>Kur’an-ı Kerimi yüzünden kuralla- rına uygun bir şekilde öğrenme- nin yanında, Kur’an'ın mesajlarını anlamak ve hayata geçirmek için gerekli eğitim ve öğretim veril- mektedir.</w:t>
      </w:r>
    </w:p>
    <w:p w:rsidR="00321E10" w:rsidRDefault="00321E10">
      <w:pPr>
        <w:pStyle w:val="GvdeMetni"/>
        <w:rPr>
          <w:sz w:val="22"/>
        </w:rPr>
      </w:pPr>
    </w:p>
    <w:p w:rsidR="00321E10" w:rsidRDefault="00321E10">
      <w:pPr>
        <w:pStyle w:val="GvdeMetni"/>
        <w:rPr>
          <w:sz w:val="22"/>
        </w:rPr>
      </w:pPr>
    </w:p>
    <w:p w:rsidR="00321E10" w:rsidRDefault="00411B15">
      <w:pPr>
        <w:pStyle w:val="Balk2"/>
        <w:numPr>
          <w:ilvl w:val="0"/>
          <w:numId w:val="1"/>
        </w:numPr>
        <w:tabs>
          <w:tab w:val="left" w:pos="1275"/>
        </w:tabs>
        <w:spacing w:before="158" w:line="225" w:lineRule="auto"/>
        <w:ind w:left="1054" w:right="100" w:firstLine="0"/>
        <w:jc w:val="left"/>
        <w:rPr>
          <w:color w:val="184D18"/>
        </w:rPr>
      </w:pPr>
      <w:r>
        <w:rPr>
          <w:color w:val="184D18"/>
        </w:rPr>
        <w:t>İmam Hatip Ortaokulu mezunları Anadolu, Fen</w:t>
      </w:r>
      <w:r>
        <w:rPr>
          <w:color w:val="184D18"/>
          <w:spacing w:val="-24"/>
        </w:rPr>
        <w:t xml:space="preserve"> </w:t>
      </w:r>
      <w:r>
        <w:rPr>
          <w:color w:val="184D18"/>
        </w:rPr>
        <w:t>Lise- leri, askeri liseler ya da polis okullarına gidebilecek mi?</w:t>
      </w:r>
    </w:p>
    <w:p w:rsidR="00321E10" w:rsidRDefault="00411B15">
      <w:pPr>
        <w:spacing w:before="144" w:line="223" w:lineRule="exact"/>
        <w:ind w:left="1052"/>
        <w:rPr>
          <w:b/>
          <w:sz w:val="20"/>
        </w:rPr>
      </w:pPr>
      <w:r>
        <w:rPr>
          <w:rFonts w:ascii="Times New Roman" w:hAnsi="Times New Roman"/>
          <w:color w:val="FF0000"/>
          <w:w w:val="99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>Evet, LGS  sonuçlarına göre istedikleri okulla-</w:t>
      </w:r>
    </w:p>
    <w:p w:rsidR="00321E10" w:rsidRDefault="00411B15">
      <w:pPr>
        <w:spacing w:line="223" w:lineRule="exact"/>
        <w:ind w:left="1052"/>
        <w:rPr>
          <w:b/>
          <w:sz w:val="20"/>
        </w:rPr>
      </w:pPr>
      <w:r>
        <w:rPr>
          <w:rFonts w:ascii="Times New Roman"/>
          <w:color w:val="FF0000"/>
          <w:w w:val="99"/>
          <w:sz w:val="20"/>
          <w:u w:val="thick" w:color="FF0000"/>
        </w:rPr>
        <w:t xml:space="preserve"> </w:t>
      </w:r>
      <w:r>
        <w:rPr>
          <w:b/>
          <w:color w:val="FF0000"/>
          <w:sz w:val="20"/>
          <w:u w:val="thick" w:color="FF0000"/>
        </w:rPr>
        <w:t>ra gidebiliyorlar.</w:t>
      </w:r>
    </w:p>
    <w:p w:rsidR="00321E10" w:rsidRDefault="00321E10">
      <w:pPr>
        <w:pStyle w:val="GvdeMetni"/>
        <w:spacing w:before="6"/>
        <w:rPr>
          <w:b/>
          <w:sz w:val="32"/>
        </w:rPr>
      </w:pPr>
    </w:p>
    <w:p w:rsidR="00321E10" w:rsidRDefault="00411B15">
      <w:pPr>
        <w:pStyle w:val="ListeParagraf"/>
        <w:numPr>
          <w:ilvl w:val="0"/>
          <w:numId w:val="1"/>
        </w:numPr>
        <w:tabs>
          <w:tab w:val="left" w:pos="1347"/>
        </w:tabs>
        <w:spacing w:line="182" w:lineRule="auto"/>
        <w:ind w:left="1054" w:right="154" w:firstLine="0"/>
        <w:jc w:val="left"/>
        <w:rPr>
          <w:rFonts w:ascii="Arial Black" w:hAnsi="Arial Black"/>
          <w:color w:val="008000"/>
          <w:sz w:val="20"/>
        </w:rPr>
      </w:pPr>
      <w:r>
        <w:rPr>
          <w:rFonts w:ascii="Arial Black" w:hAnsi="Arial Black"/>
          <w:color w:val="008000"/>
          <w:sz w:val="20"/>
        </w:rPr>
        <w:t>İmam Hatip Okullarını hangi sivil toplum</w:t>
      </w:r>
      <w:r>
        <w:rPr>
          <w:rFonts w:ascii="Arial Black" w:hAnsi="Arial Black"/>
          <w:color w:val="008000"/>
          <w:spacing w:val="-21"/>
          <w:sz w:val="20"/>
        </w:rPr>
        <w:t xml:space="preserve"> </w:t>
      </w:r>
      <w:r>
        <w:rPr>
          <w:rFonts w:ascii="Arial Black" w:hAnsi="Arial Black"/>
          <w:color w:val="008000"/>
          <w:sz w:val="20"/>
        </w:rPr>
        <w:t>ku- ruluşları destekler?</w:t>
      </w:r>
    </w:p>
    <w:p w:rsidR="00321E10" w:rsidRDefault="00411B15">
      <w:pPr>
        <w:pStyle w:val="GvdeMetni"/>
        <w:spacing w:before="142" w:line="228" w:lineRule="auto"/>
        <w:ind w:left="1054" w:right="95"/>
      </w:pPr>
      <w:r>
        <w:rPr>
          <w:color w:val="78706B"/>
        </w:rPr>
        <w:t>Birçok sivil toplum kuruluşu maddi ve manevi yönden bu kurumları destekler. ÖNDER, ENSAR, İLİM YAYMA CE- MİYETİ gibi kuruluşlar özellikle bu kurumları desteklemek amacıyla kurulmuş gönüllü teşekküllerdir.</w:t>
      </w:r>
    </w:p>
    <w:p w:rsidR="00321E10" w:rsidRDefault="00411B15">
      <w:pPr>
        <w:pStyle w:val="GvdeMetni"/>
        <w:spacing w:before="8"/>
        <w:rPr>
          <w:sz w:val="9"/>
        </w:rPr>
      </w:pPr>
      <w:r>
        <w:rPr>
          <w:noProof/>
          <w:lang w:eastAsia="tr-T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7344409</wp:posOffset>
            </wp:positionH>
            <wp:positionV relativeFrom="paragraph">
              <wp:posOffset>95953</wp:posOffset>
            </wp:positionV>
            <wp:extent cx="1204138" cy="672084"/>
            <wp:effectExtent l="0" t="0" r="0" b="0"/>
            <wp:wrapTopAndBottom/>
            <wp:docPr id="13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138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9048368</wp:posOffset>
            </wp:positionH>
            <wp:positionV relativeFrom="paragraph">
              <wp:posOffset>95953</wp:posOffset>
            </wp:positionV>
            <wp:extent cx="1231749" cy="676656"/>
            <wp:effectExtent l="0" t="0" r="0" b="0"/>
            <wp:wrapTopAndBottom/>
            <wp:docPr id="1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4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749" cy="676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E10" w:rsidRDefault="00321E10">
      <w:pPr>
        <w:pStyle w:val="GvdeMetni"/>
        <w:spacing w:before="1"/>
        <w:rPr>
          <w:sz w:val="24"/>
        </w:rPr>
      </w:pPr>
    </w:p>
    <w:p w:rsidR="00321E10" w:rsidRDefault="00411B15">
      <w:pPr>
        <w:pStyle w:val="ListeParagraf"/>
        <w:numPr>
          <w:ilvl w:val="0"/>
          <w:numId w:val="1"/>
        </w:numPr>
        <w:tabs>
          <w:tab w:val="left" w:pos="1453"/>
        </w:tabs>
        <w:spacing w:line="182" w:lineRule="auto"/>
        <w:ind w:left="1054" w:right="333" w:firstLine="0"/>
        <w:jc w:val="left"/>
        <w:rPr>
          <w:rFonts w:ascii="Arial Black" w:hAnsi="Arial Black"/>
          <w:color w:val="008000"/>
          <w:sz w:val="20"/>
        </w:rPr>
      </w:pPr>
      <w:r>
        <w:rPr>
          <w:rFonts w:ascii="Arial Black" w:hAnsi="Arial Black"/>
          <w:color w:val="008000"/>
          <w:sz w:val="20"/>
        </w:rPr>
        <w:t>Mimar Sinan İmam Hatip Ortaokuluna</w:t>
      </w:r>
      <w:r>
        <w:rPr>
          <w:rFonts w:ascii="Arial Black" w:hAnsi="Arial Black"/>
          <w:color w:val="008000"/>
          <w:spacing w:val="-14"/>
          <w:sz w:val="20"/>
        </w:rPr>
        <w:t xml:space="preserve"> </w:t>
      </w:r>
      <w:r>
        <w:rPr>
          <w:rFonts w:ascii="Arial Black" w:hAnsi="Arial Black"/>
          <w:color w:val="008000"/>
          <w:sz w:val="20"/>
        </w:rPr>
        <w:t>ço- cuğumun kayıt olması için ne</w:t>
      </w:r>
      <w:r>
        <w:rPr>
          <w:rFonts w:ascii="Arial Black" w:hAnsi="Arial Black"/>
          <w:color w:val="008000"/>
          <w:spacing w:val="-12"/>
          <w:sz w:val="20"/>
        </w:rPr>
        <w:t xml:space="preserve"> </w:t>
      </w:r>
      <w:r>
        <w:rPr>
          <w:rFonts w:ascii="Arial Black" w:hAnsi="Arial Black"/>
          <w:color w:val="008000"/>
          <w:sz w:val="20"/>
        </w:rPr>
        <w:t>yapmalıyım?</w:t>
      </w:r>
    </w:p>
    <w:p w:rsidR="00321E10" w:rsidRDefault="00411B15">
      <w:pPr>
        <w:spacing w:before="143" w:line="228" w:lineRule="auto"/>
        <w:ind w:left="1054" w:right="95"/>
        <w:rPr>
          <w:sz w:val="16"/>
        </w:rPr>
      </w:pPr>
      <w:r>
        <w:rPr>
          <w:color w:val="78706B"/>
          <w:sz w:val="16"/>
        </w:rPr>
        <w:t>Okulumuz kayıt bölgesinde ikamet eden veli bizzat okula öğrencisiyle gelerek istenen kayıt evraklarıyla okulumuza kayıt yaptırabilir.</w:t>
      </w:r>
    </w:p>
    <w:p w:rsidR="00321E10" w:rsidRDefault="00321E10">
      <w:pPr>
        <w:pStyle w:val="GvdeMetni"/>
        <w:spacing w:before="6"/>
        <w:rPr>
          <w:sz w:val="25"/>
        </w:rPr>
      </w:pPr>
    </w:p>
    <w:p w:rsidR="00321E10" w:rsidRDefault="00411B15">
      <w:pPr>
        <w:ind w:left="1054" w:right="303"/>
        <w:rPr>
          <w:sz w:val="16"/>
        </w:rPr>
      </w:pPr>
      <w:r>
        <w:rPr>
          <w:color w:val="78706B"/>
          <w:sz w:val="16"/>
        </w:rPr>
        <w:t>Eğitim öğretimin başlamasından 2 hafta önce e- okula bu öğrencilerin kesin kayıtları yapılır.</w:t>
      </w:r>
    </w:p>
    <w:sectPr w:rsidR="00321E10">
      <w:type w:val="continuous"/>
      <w:pgSz w:w="16840" w:h="11910" w:orient="landscape"/>
      <w:pgMar w:top="220" w:right="80" w:bottom="0" w:left="400" w:header="708" w:footer="708" w:gutter="0"/>
      <w:cols w:num="2" w:space="708" w:equalWidth="0">
        <w:col w:w="10033" w:space="40"/>
        <w:col w:w="62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E6495"/>
    <w:multiLevelType w:val="hybridMultilevel"/>
    <w:tmpl w:val="03EA62EC"/>
    <w:lvl w:ilvl="0" w:tplc="56CAE7C6">
      <w:start w:val="6"/>
      <w:numFmt w:val="decimal"/>
      <w:lvlText w:val="%1."/>
      <w:lvlJc w:val="left"/>
      <w:pPr>
        <w:ind w:left="5581" w:hanging="190"/>
        <w:jc w:val="right"/>
      </w:pPr>
      <w:rPr>
        <w:rFonts w:hint="default"/>
        <w:w w:val="90"/>
        <w:lang w:val="tr-TR" w:eastAsia="en-US" w:bidi="ar-SA"/>
      </w:rPr>
    </w:lvl>
    <w:lvl w:ilvl="1" w:tplc="2C760304">
      <w:numFmt w:val="bullet"/>
      <w:lvlText w:val="•"/>
      <w:lvlJc w:val="left"/>
      <w:pPr>
        <w:ind w:left="6025" w:hanging="190"/>
      </w:pPr>
      <w:rPr>
        <w:rFonts w:hint="default"/>
        <w:lang w:val="tr-TR" w:eastAsia="en-US" w:bidi="ar-SA"/>
      </w:rPr>
    </w:lvl>
    <w:lvl w:ilvl="2" w:tplc="2EA4D456">
      <w:numFmt w:val="bullet"/>
      <w:lvlText w:val="•"/>
      <w:lvlJc w:val="left"/>
      <w:pPr>
        <w:ind w:left="6470" w:hanging="190"/>
      </w:pPr>
      <w:rPr>
        <w:rFonts w:hint="default"/>
        <w:lang w:val="tr-TR" w:eastAsia="en-US" w:bidi="ar-SA"/>
      </w:rPr>
    </w:lvl>
    <w:lvl w:ilvl="3" w:tplc="962456F2">
      <w:numFmt w:val="bullet"/>
      <w:lvlText w:val="•"/>
      <w:lvlJc w:val="left"/>
      <w:pPr>
        <w:ind w:left="6915" w:hanging="190"/>
      </w:pPr>
      <w:rPr>
        <w:rFonts w:hint="default"/>
        <w:lang w:val="tr-TR" w:eastAsia="en-US" w:bidi="ar-SA"/>
      </w:rPr>
    </w:lvl>
    <w:lvl w:ilvl="4" w:tplc="E3D4C160">
      <w:numFmt w:val="bullet"/>
      <w:lvlText w:val="•"/>
      <w:lvlJc w:val="left"/>
      <w:pPr>
        <w:ind w:left="7361" w:hanging="190"/>
      </w:pPr>
      <w:rPr>
        <w:rFonts w:hint="default"/>
        <w:lang w:val="tr-TR" w:eastAsia="en-US" w:bidi="ar-SA"/>
      </w:rPr>
    </w:lvl>
    <w:lvl w:ilvl="5" w:tplc="38403F08">
      <w:numFmt w:val="bullet"/>
      <w:lvlText w:val="•"/>
      <w:lvlJc w:val="left"/>
      <w:pPr>
        <w:ind w:left="7806" w:hanging="190"/>
      </w:pPr>
      <w:rPr>
        <w:rFonts w:hint="default"/>
        <w:lang w:val="tr-TR" w:eastAsia="en-US" w:bidi="ar-SA"/>
      </w:rPr>
    </w:lvl>
    <w:lvl w:ilvl="6" w:tplc="9D92712E">
      <w:numFmt w:val="bullet"/>
      <w:lvlText w:val="•"/>
      <w:lvlJc w:val="left"/>
      <w:pPr>
        <w:ind w:left="8251" w:hanging="190"/>
      </w:pPr>
      <w:rPr>
        <w:rFonts w:hint="default"/>
        <w:lang w:val="tr-TR" w:eastAsia="en-US" w:bidi="ar-SA"/>
      </w:rPr>
    </w:lvl>
    <w:lvl w:ilvl="7" w:tplc="7FEE63EE">
      <w:numFmt w:val="bullet"/>
      <w:lvlText w:val="•"/>
      <w:lvlJc w:val="left"/>
      <w:pPr>
        <w:ind w:left="8696" w:hanging="190"/>
      </w:pPr>
      <w:rPr>
        <w:rFonts w:hint="default"/>
        <w:lang w:val="tr-TR" w:eastAsia="en-US" w:bidi="ar-SA"/>
      </w:rPr>
    </w:lvl>
    <w:lvl w:ilvl="8" w:tplc="F99A4AA8">
      <w:numFmt w:val="bullet"/>
      <w:lvlText w:val="•"/>
      <w:lvlJc w:val="left"/>
      <w:pPr>
        <w:ind w:left="9142" w:hanging="190"/>
      </w:pPr>
      <w:rPr>
        <w:rFonts w:hint="default"/>
        <w:lang w:val="tr-TR" w:eastAsia="en-US" w:bidi="ar-SA"/>
      </w:rPr>
    </w:lvl>
  </w:abstractNum>
  <w:abstractNum w:abstractNumId="1" w15:restartNumberingAfterBreak="0">
    <w:nsid w:val="38124B55"/>
    <w:multiLevelType w:val="hybridMultilevel"/>
    <w:tmpl w:val="9264A890"/>
    <w:lvl w:ilvl="0" w:tplc="11847CEA">
      <w:numFmt w:val="bullet"/>
      <w:lvlText w:val=""/>
      <w:lvlJc w:val="left"/>
      <w:pPr>
        <w:ind w:left="1306" w:hanging="360"/>
      </w:pPr>
      <w:rPr>
        <w:rFonts w:ascii="Symbol" w:eastAsia="Symbol" w:hAnsi="Symbol" w:cs="Symbol" w:hint="default"/>
        <w:color w:val="FFFFFF"/>
        <w:w w:val="100"/>
        <w:sz w:val="24"/>
        <w:szCs w:val="24"/>
        <w:lang w:val="tr-TR" w:eastAsia="en-US" w:bidi="ar-SA"/>
      </w:rPr>
    </w:lvl>
    <w:lvl w:ilvl="1" w:tplc="BF0E1844">
      <w:numFmt w:val="bullet"/>
      <w:lvlText w:val="•"/>
      <w:lvlJc w:val="left"/>
      <w:pPr>
        <w:ind w:left="1713" w:hanging="360"/>
      </w:pPr>
      <w:rPr>
        <w:rFonts w:hint="default"/>
        <w:lang w:val="tr-TR" w:eastAsia="en-US" w:bidi="ar-SA"/>
      </w:rPr>
    </w:lvl>
    <w:lvl w:ilvl="2" w:tplc="445609DA">
      <w:numFmt w:val="bullet"/>
      <w:lvlText w:val="•"/>
      <w:lvlJc w:val="left"/>
      <w:pPr>
        <w:ind w:left="2126" w:hanging="360"/>
      </w:pPr>
      <w:rPr>
        <w:rFonts w:hint="default"/>
        <w:lang w:val="tr-TR" w:eastAsia="en-US" w:bidi="ar-SA"/>
      </w:rPr>
    </w:lvl>
    <w:lvl w:ilvl="3" w:tplc="520A9FF6">
      <w:numFmt w:val="bullet"/>
      <w:lvlText w:val="•"/>
      <w:lvlJc w:val="left"/>
      <w:pPr>
        <w:ind w:left="2540" w:hanging="360"/>
      </w:pPr>
      <w:rPr>
        <w:rFonts w:hint="default"/>
        <w:lang w:val="tr-TR" w:eastAsia="en-US" w:bidi="ar-SA"/>
      </w:rPr>
    </w:lvl>
    <w:lvl w:ilvl="4" w:tplc="131460EC">
      <w:numFmt w:val="bullet"/>
      <w:lvlText w:val="•"/>
      <w:lvlJc w:val="left"/>
      <w:pPr>
        <w:ind w:left="2953" w:hanging="360"/>
      </w:pPr>
      <w:rPr>
        <w:rFonts w:hint="default"/>
        <w:lang w:val="tr-TR" w:eastAsia="en-US" w:bidi="ar-SA"/>
      </w:rPr>
    </w:lvl>
    <w:lvl w:ilvl="5" w:tplc="D77C2A38">
      <w:numFmt w:val="bullet"/>
      <w:lvlText w:val="•"/>
      <w:lvlJc w:val="left"/>
      <w:pPr>
        <w:ind w:left="3366" w:hanging="360"/>
      </w:pPr>
      <w:rPr>
        <w:rFonts w:hint="default"/>
        <w:lang w:val="tr-TR" w:eastAsia="en-US" w:bidi="ar-SA"/>
      </w:rPr>
    </w:lvl>
    <w:lvl w:ilvl="6" w:tplc="F07C699A">
      <w:numFmt w:val="bullet"/>
      <w:lvlText w:val="•"/>
      <w:lvlJc w:val="left"/>
      <w:pPr>
        <w:ind w:left="3780" w:hanging="360"/>
      </w:pPr>
      <w:rPr>
        <w:rFonts w:hint="default"/>
        <w:lang w:val="tr-TR" w:eastAsia="en-US" w:bidi="ar-SA"/>
      </w:rPr>
    </w:lvl>
    <w:lvl w:ilvl="7" w:tplc="B7EECCDE">
      <w:numFmt w:val="bullet"/>
      <w:lvlText w:val="•"/>
      <w:lvlJc w:val="left"/>
      <w:pPr>
        <w:ind w:left="4193" w:hanging="360"/>
      </w:pPr>
      <w:rPr>
        <w:rFonts w:hint="default"/>
        <w:lang w:val="tr-TR" w:eastAsia="en-US" w:bidi="ar-SA"/>
      </w:rPr>
    </w:lvl>
    <w:lvl w:ilvl="8" w:tplc="1D48B764">
      <w:numFmt w:val="bullet"/>
      <w:lvlText w:val="•"/>
      <w:lvlJc w:val="left"/>
      <w:pPr>
        <w:ind w:left="4607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1E10"/>
    <w:rsid w:val="00321E10"/>
    <w:rsid w:val="00411B15"/>
    <w:rsid w:val="00596447"/>
    <w:rsid w:val="005C1886"/>
    <w:rsid w:val="00663C81"/>
    <w:rsid w:val="00BC02E7"/>
    <w:rsid w:val="00BC0786"/>
    <w:rsid w:val="00D105BE"/>
    <w:rsid w:val="00D6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,"/>
  <w:listSeparator w:val=";"/>
  <w14:docId w14:val="58138EDF"/>
  <w15:docId w15:val="{5BC10226-6A4B-4D3C-9010-736BD829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1"/>
    <w:qFormat/>
    <w:pPr>
      <w:spacing w:before="18"/>
      <w:ind w:left="632"/>
      <w:outlineLvl w:val="0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Balk2">
    <w:name w:val="heading 2"/>
    <w:basedOn w:val="Normal"/>
    <w:uiPriority w:val="1"/>
    <w:qFormat/>
    <w:pPr>
      <w:ind w:left="5581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1"/>
      <w:ind w:left="118" w:right="5722" w:firstLine="1228"/>
    </w:pPr>
    <w:rPr>
      <w:b/>
      <w:bCs/>
      <w:sz w:val="41"/>
      <w:szCs w:val="41"/>
    </w:rPr>
  </w:style>
  <w:style w:type="paragraph" w:styleId="ListeParagraf">
    <w:name w:val="List Paragraph"/>
    <w:basedOn w:val="Normal"/>
    <w:uiPriority w:val="1"/>
    <w:qFormat/>
    <w:pPr>
      <w:ind w:left="1054" w:righ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NURDAN</cp:lastModifiedBy>
  <cp:revision>7</cp:revision>
  <dcterms:created xsi:type="dcterms:W3CDTF">2023-05-03T11:41:00Z</dcterms:created>
  <dcterms:modified xsi:type="dcterms:W3CDTF">2023-05-03T13:21:00Z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2016-06-15T00:00:00Z</vt:filetime>
  </property>
  <property fmtid="{D5CDD505-2E9C-101B-9397-08002B2CF9AE}" pid="3" name="Creator">
    <vt:lpwstr>Microsoft® Publisher 2013</vt:lpwstr>
  </property>
  <property fmtid="{D5CDD505-2E9C-101B-9397-08002B2CF9AE}" pid="4" name="LastSaved">
    <vt:filetime>2023-05-03T00:00:00Z</vt:filetime>
  </property>
</Properties>
</file>